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52" w:rsidRPr="0025280C" w:rsidRDefault="00F27252" w:rsidP="00F27252">
      <w:pPr>
        <w:spacing w:after="0"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25280C">
        <w:rPr>
          <w:rFonts w:ascii="Arial" w:eastAsia="Times New Roman" w:hAnsi="Arial" w:cs="Arial"/>
          <w:b/>
          <w:sz w:val="24"/>
          <w:szCs w:val="24"/>
        </w:rPr>
        <w:t>АДМИНИСТРАЦИЯ СЕЛЬСКОГО ПОСЕЛЕНИЯ СУМОН КЫЗЫЛ-ДАГСКИЙ БАЙ-</w:t>
      </w:r>
      <w:bookmarkEnd w:id="0"/>
      <w:r w:rsidRPr="0025280C">
        <w:rPr>
          <w:rFonts w:ascii="Arial" w:eastAsia="Times New Roman" w:hAnsi="Arial" w:cs="Arial"/>
          <w:b/>
          <w:sz w:val="24"/>
          <w:szCs w:val="24"/>
        </w:rPr>
        <w:t>ТАЙГИНСКОГО КОЖУУНА РЕСПУБЛИКИ ТЫВА</w:t>
      </w:r>
    </w:p>
    <w:p w:rsidR="00F27252" w:rsidRPr="0025280C" w:rsidRDefault="00F27252" w:rsidP="00F27252">
      <w:pPr>
        <w:spacing w:after="0"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280C">
        <w:rPr>
          <w:rFonts w:ascii="Arial" w:eastAsia="Times New Roman" w:hAnsi="Arial" w:cs="Arial"/>
          <w:b/>
          <w:sz w:val="24"/>
          <w:szCs w:val="24"/>
        </w:rPr>
        <w:t xml:space="preserve">ТЫВА </w:t>
      </w:r>
      <w:proofErr w:type="gramStart"/>
      <w:r w:rsidRPr="0025280C">
        <w:rPr>
          <w:rFonts w:ascii="Arial" w:eastAsia="Times New Roman" w:hAnsi="Arial" w:cs="Arial"/>
          <w:b/>
          <w:sz w:val="24"/>
          <w:szCs w:val="24"/>
        </w:rPr>
        <w:t>РЕСПУБЛИКАНЫН  БАЙ</w:t>
      </w:r>
      <w:proofErr w:type="gramEnd"/>
      <w:r w:rsidRPr="0025280C">
        <w:rPr>
          <w:rFonts w:ascii="Arial" w:eastAsia="Times New Roman" w:hAnsi="Arial" w:cs="Arial"/>
          <w:b/>
          <w:sz w:val="24"/>
          <w:szCs w:val="24"/>
        </w:rPr>
        <w:t>-ТАЙГА КОЖУУННУН  КЫЗЫЛ-ДАГ СУМУ ЧАГЫРГАЗЫ</w:t>
      </w:r>
    </w:p>
    <w:p w:rsidR="00F27252" w:rsidRPr="0025280C" w:rsidRDefault="00F27252" w:rsidP="00F27252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27252" w:rsidRPr="0025280C" w:rsidRDefault="00F27252" w:rsidP="00F27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280C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27252" w:rsidRPr="0025280C" w:rsidRDefault="00F27252" w:rsidP="00F27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280C">
        <w:rPr>
          <w:rFonts w:ascii="Arial" w:eastAsia="Times New Roman" w:hAnsi="Arial" w:cs="Arial"/>
          <w:b/>
          <w:sz w:val="24"/>
          <w:szCs w:val="24"/>
        </w:rPr>
        <w:t>ДОКТААЛ</w:t>
      </w:r>
    </w:p>
    <w:p w:rsidR="00F27252" w:rsidRPr="0025280C" w:rsidRDefault="00F27252" w:rsidP="00F27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27252" w:rsidRPr="0025280C" w:rsidRDefault="00F27252" w:rsidP="00F272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280C">
        <w:rPr>
          <w:rFonts w:ascii="Arial" w:eastAsia="Times New Roman" w:hAnsi="Arial" w:cs="Arial"/>
          <w:sz w:val="24"/>
          <w:szCs w:val="24"/>
        </w:rPr>
        <w:t xml:space="preserve">с. Кызыл-Даг                             </w:t>
      </w:r>
      <w:r w:rsidR="0025280C">
        <w:rPr>
          <w:rFonts w:ascii="Arial" w:eastAsia="Times New Roman" w:hAnsi="Arial" w:cs="Arial"/>
          <w:sz w:val="24"/>
          <w:szCs w:val="24"/>
        </w:rPr>
        <w:t xml:space="preserve">      </w:t>
      </w:r>
      <w:r w:rsidRPr="0025280C">
        <w:rPr>
          <w:rFonts w:ascii="Arial" w:eastAsia="Times New Roman" w:hAnsi="Arial" w:cs="Arial"/>
          <w:sz w:val="24"/>
          <w:szCs w:val="24"/>
        </w:rPr>
        <w:t xml:space="preserve"> № </w:t>
      </w:r>
      <w:r w:rsidR="009540DC" w:rsidRPr="0025280C">
        <w:rPr>
          <w:rFonts w:ascii="Arial" w:eastAsia="Times New Roman" w:hAnsi="Arial" w:cs="Arial"/>
          <w:sz w:val="24"/>
          <w:szCs w:val="24"/>
        </w:rPr>
        <w:t>11</w:t>
      </w:r>
      <w:r w:rsidRPr="0025280C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proofErr w:type="gramStart"/>
      <w:r w:rsidRPr="0025280C">
        <w:rPr>
          <w:rFonts w:ascii="Arial" w:eastAsia="Times New Roman" w:hAnsi="Arial" w:cs="Arial"/>
          <w:sz w:val="24"/>
          <w:szCs w:val="24"/>
        </w:rPr>
        <w:t xml:space="preserve">   «</w:t>
      </w:r>
      <w:proofErr w:type="gramEnd"/>
      <w:r w:rsidRPr="0025280C">
        <w:rPr>
          <w:rFonts w:ascii="Arial" w:eastAsia="Times New Roman" w:hAnsi="Arial" w:cs="Arial"/>
          <w:sz w:val="24"/>
          <w:szCs w:val="24"/>
        </w:rPr>
        <w:t>26» апреля 2021 г.</w:t>
      </w:r>
    </w:p>
    <w:p w:rsidR="00F27252" w:rsidRPr="0025280C" w:rsidRDefault="00F27252" w:rsidP="00F27252">
      <w:pPr>
        <w:suppressAutoHyphens/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F27252" w:rsidRPr="0025280C" w:rsidRDefault="00F27252" w:rsidP="00F272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F27252" w:rsidRPr="0025280C" w:rsidRDefault="00F27252" w:rsidP="00F27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25280C">
        <w:rPr>
          <w:rFonts w:ascii="Arial" w:eastAsia="Times New Roman" w:hAnsi="Arial" w:cs="Arial"/>
          <w:b/>
          <w:sz w:val="24"/>
          <w:szCs w:val="28"/>
        </w:rPr>
        <w:t xml:space="preserve">Об отмене постановления администрации сельского </w:t>
      </w:r>
    </w:p>
    <w:p w:rsidR="00F27252" w:rsidRPr="0025280C" w:rsidRDefault="00F27252" w:rsidP="00F272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25280C">
        <w:rPr>
          <w:rFonts w:ascii="Arial" w:eastAsia="Times New Roman" w:hAnsi="Arial" w:cs="Arial"/>
          <w:b/>
          <w:sz w:val="24"/>
          <w:szCs w:val="28"/>
        </w:rPr>
        <w:t xml:space="preserve">поселения сумона Кызыл-Дагский от 30.09.2019 г № 39 </w:t>
      </w:r>
    </w:p>
    <w:p w:rsidR="00F27252" w:rsidRPr="0025280C" w:rsidRDefault="00F27252" w:rsidP="00F272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F27252" w:rsidRPr="0025280C" w:rsidRDefault="00F27252" w:rsidP="00F27252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25280C">
        <w:rPr>
          <w:rFonts w:ascii="Arial" w:eastAsia="Times New Roman" w:hAnsi="Arial" w:cs="Arial"/>
          <w:sz w:val="24"/>
          <w:szCs w:val="28"/>
        </w:rPr>
        <w:tab/>
        <w:t xml:space="preserve">На основании протеста прокурора района на постановления администрации сельского поселения сумона Кызыл-Дагский от 20.04.2021 № 8-99в/2021 </w:t>
      </w:r>
    </w:p>
    <w:p w:rsidR="00F27252" w:rsidRPr="0025280C" w:rsidRDefault="00F27252" w:rsidP="00F272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F27252" w:rsidRPr="0025280C" w:rsidRDefault="00F27252" w:rsidP="00F272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25280C">
        <w:rPr>
          <w:rFonts w:ascii="Arial" w:eastAsia="Times New Roman" w:hAnsi="Arial" w:cs="Arial"/>
          <w:sz w:val="24"/>
          <w:szCs w:val="28"/>
        </w:rPr>
        <w:t>ПОСТАНОВЛЯЮ:</w:t>
      </w:r>
    </w:p>
    <w:p w:rsidR="00F27252" w:rsidRPr="0025280C" w:rsidRDefault="00F27252" w:rsidP="00F272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F27252" w:rsidRPr="0025280C" w:rsidRDefault="00F27252" w:rsidP="00F2725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25280C">
        <w:rPr>
          <w:rFonts w:ascii="Arial" w:eastAsia="Times New Roman" w:hAnsi="Arial" w:cs="Arial"/>
          <w:sz w:val="24"/>
          <w:szCs w:val="28"/>
        </w:rPr>
        <w:t>Отменить постановление администрации сельского поселения сумона Кызыл-Дагский от 30.09.2019 г № 39 «Об утверждении порядка распоряжения имуществом, включенным в перечень муниципального имущества сельского поселения сумона Кызыл-Дагский Бай-Тайгинского кожууна Республики Тыва,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предпринимательства».</w:t>
      </w:r>
    </w:p>
    <w:p w:rsidR="00F27252" w:rsidRPr="0025280C" w:rsidRDefault="00F27252" w:rsidP="00F2725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8"/>
        </w:rPr>
      </w:pPr>
    </w:p>
    <w:p w:rsidR="00F27252" w:rsidRPr="0025280C" w:rsidRDefault="00F27252" w:rsidP="00F2725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25280C">
        <w:rPr>
          <w:rFonts w:ascii="Arial" w:eastAsia="Times New Roman" w:hAnsi="Arial" w:cs="Arial"/>
          <w:sz w:val="24"/>
          <w:szCs w:val="28"/>
        </w:rPr>
        <w:t>Настоящее постановление вступает в силу со дня его принятия.</w:t>
      </w:r>
    </w:p>
    <w:p w:rsidR="00F27252" w:rsidRPr="0025280C" w:rsidRDefault="00F27252" w:rsidP="00F2725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F27252" w:rsidRPr="0025280C" w:rsidRDefault="00F27252" w:rsidP="00F2725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27252" w:rsidRPr="0025280C" w:rsidRDefault="00F27252" w:rsidP="00F27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F27252" w:rsidRPr="0025280C" w:rsidRDefault="00F27252" w:rsidP="00F27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</w:p>
    <w:p w:rsidR="00F27252" w:rsidRPr="0025280C" w:rsidRDefault="00F27252" w:rsidP="00F27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</w:p>
    <w:p w:rsidR="00F27252" w:rsidRPr="0025280C" w:rsidRDefault="00F27252" w:rsidP="00F272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6"/>
        </w:rPr>
      </w:pPr>
      <w:r w:rsidRPr="0025280C">
        <w:rPr>
          <w:rFonts w:ascii="Arial" w:eastAsia="Times New Roman" w:hAnsi="Arial" w:cs="Arial"/>
          <w:sz w:val="24"/>
          <w:szCs w:val="26"/>
        </w:rPr>
        <w:t>И.</w:t>
      </w:r>
      <w:proofErr w:type="gramStart"/>
      <w:r w:rsidRPr="0025280C">
        <w:rPr>
          <w:rFonts w:ascii="Arial" w:eastAsia="Times New Roman" w:hAnsi="Arial" w:cs="Arial"/>
          <w:sz w:val="24"/>
          <w:szCs w:val="26"/>
        </w:rPr>
        <w:t>о.председателя</w:t>
      </w:r>
      <w:proofErr w:type="gramEnd"/>
      <w:r w:rsidRPr="0025280C">
        <w:rPr>
          <w:rFonts w:ascii="Arial" w:eastAsia="Times New Roman" w:hAnsi="Arial" w:cs="Arial"/>
          <w:sz w:val="24"/>
          <w:szCs w:val="26"/>
        </w:rPr>
        <w:t xml:space="preserve"> администрации:                                                 Хертек Э.К.</w:t>
      </w:r>
    </w:p>
    <w:p w:rsidR="00F27252" w:rsidRPr="0025280C" w:rsidRDefault="00F27252" w:rsidP="00F2725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</w:rPr>
      </w:pPr>
    </w:p>
    <w:p w:rsidR="00F27252" w:rsidRPr="0025280C" w:rsidRDefault="00F27252" w:rsidP="00F27252">
      <w:pPr>
        <w:rPr>
          <w:rFonts w:ascii="Arial" w:hAnsi="Arial" w:cs="Arial"/>
        </w:rPr>
      </w:pPr>
    </w:p>
    <w:p w:rsidR="00833F5C" w:rsidRPr="0025280C" w:rsidRDefault="00833F5C">
      <w:pPr>
        <w:rPr>
          <w:rFonts w:ascii="Arial" w:hAnsi="Arial" w:cs="Arial"/>
        </w:rPr>
      </w:pPr>
    </w:p>
    <w:sectPr w:rsidR="00833F5C" w:rsidRPr="0025280C" w:rsidSect="001962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6118"/>
    <w:multiLevelType w:val="hybridMultilevel"/>
    <w:tmpl w:val="44889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FD"/>
    <w:rsid w:val="00196259"/>
    <w:rsid w:val="0025280C"/>
    <w:rsid w:val="00754FFD"/>
    <w:rsid w:val="00833F5C"/>
    <w:rsid w:val="009540DC"/>
    <w:rsid w:val="00F2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F0F8C-E46C-4C17-A294-116B568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2021-04-26T09:33:00Z</dcterms:created>
  <dcterms:modified xsi:type="dcterms:W3CDTF">2021-12-03T04:32:00Z</dcterms:modified>
</cp:coreProperties>
</file>